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68" w:rsidRPr="00614B76" w:rsidRDefault="009D1C8D" w:rsidP="009D1C8D">
      <w:pPr>
        <w:jc w:val="center"/>
        <w:rPr>
          <w:sz w:val="28"/>
          <w:szCs w:val="28"/>
        </w:rPr>
      </w:pPr>
      <w:bookmarkStart w:id="0" w:name="_GoBack"/>
      <w:bookmarkEnd w:id="0"/>
      <w:r w:rsidRPr="00614B76">
        <w:rPr>
          <w:sz w:val="28"/>
          <w:szCs w:val="28"/>
        </w:rPr>
        <w:t>OC SCAF</w:t>
      </w:r>
    </w:p>
    <w:p w:rsidR="009D1C8D" w:rsidRPr="00614B76" w:rsidRDefault="009D1C8D" w:rsidP="009D1C8D">
      <w:pPr>
        <w:jc w:val="center"/>
        <w:rPr>
          <w:sz w:val="28"/>
          <w:szCs w:val="28"/>
        </w:rPr>
      </w:pPr>
      <w:r w:rsidRPr="00614B76">
        <w:rPr>
          <w:sz w:val="28"/>
          <w:szCs w:val="28"/>
        </w:rPr>
        <w:t xml:space="preserve">Election Process and Procedures (edited, </w:t>
      </w:r>
      <w:r w:rsidR="00614B76">
        <w:rPr>
          <w:sz w:val="28"/>
          <w:szCs w:val="28"/>
        </w:rPr>
        <w:t>09/2017</w:t>
      </w:r>
      <w:r w:rsidRPr="00614B76">
        <w:rPr>
          <w:sz w:val="28"/>
          <w:szCs w:val="28"/>
        </w:rPr>
        <w:t>)</w:t>
      </w:r>
    </w:p>
    <w:p w:rsidR="009D1C8D" w:rsidRPr="00614B76" w:rsidRDefault="009D1C8D" w:rsidP="009D1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76">
        <w:rPr>
          <w:sz w:val="28"/>
          <w:szCs w:val="28"/>
        </w:rPr>
        <w:t>Elections are held every even calendar year for the Board offices of President, Vice President, Secretary/Treasurer, and one Member-at-Large</w:t>
      </w:r>
    </w:p>
    <w:p w:rsidR="009D1C8D" w:rsidRPr="00614B76" w:rsidRDefault="009D1C8D" w:rsidP="009D1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76">
        <w:rPr>
          <w:sz w:val="28"/>
          <w:szCs w:val="28"/>
        </w:rPr>
        <w:t xml:space="preserve">Election </w:t>
      </w:r>
      <w:r w:rsidR="00767E79" w:rsidRPr="00614B76">
        <w:rPr>
          <w:sz w:val="28"/>
          <w:szCs w:val="28"/>
        </w:rPr>
        <w:t xml:space="preserve">Nomination </w:t>
      </w:r>
      <w:r w:rsidRPr="00614B76">
        <w:rPr>
          <w:sz w:val="28"/>
          <w:szCs w:val="28"/>
        </w:rPr>
        <w:t>Process will be conducted electronically via email during the current high school season</w:t>
      </w:r>
      <w:r w:rsidR="00D805C9" w:rsidRPr="00614B76">
        <w:rPr>
          <w:sz w:val="28"/>
          <w:szCs w:val="28"/>
        </w:rPr>
        <w:t>, from “Date TBD”</w:t>
      </w:r>
      <w:r w:rsidR="00405947" w:rsidRPr="00614B76">
        <w:rPr>
          <w:sz w:val="28"/>
          <w:szCs w:val="28"/>
        </w:rPr>
        <w:t>,</w:t>
      </w:r>
      <w:r w:rsidR="00767E79" w:rsidRPr="00614B76">
        <w:rPr>
          <w:sz w:val="28"/>
          <w:szCs w:val="28"/>
        </w:rPr>
        <w:t xml:space="preserve"> up until the</w:t>
      </w:r>
      <w:r w:rsidR="00B23E74" w:rsidRPr="00614B76">
        <w:rPr>
          <w:sz w:val="28"/>
          <w:szCs w:val="28"/>
        </w:rPr>
        <w:t xml:space="preserve"> week of the</w:t>
      </w:r>
      <w:r w:rsidR="00767E79" w:rsidRPr="00614B76">
        <w:rPr>
          <w:sz w:val="28"/>
          <w:szCs w:val="28"/>
        </w:rPr>
        <w:t xml:space="preserve"> April League Championship meeting</w:t>
      </w:r>
      <w:r w:rsidR="00405947" w:rsidRPr="00614B76">
        <w:rPr>
          <w:sz w:val="28"/>
          <w:szCs w:val="28"/>
        </w:rPr>
        <w:t>.  T</w:t>
      </w:r>
      <w:r w:rsidR="00D805C9" w:rsidRPr="00614B76">
        <w:rPr>
          <w:sz w:val="28"/>
          <w:szCs w:val="28"/>
        </w:rPr>
        <w:t>hat</w:t>
      </w:r>
      <w:r w:rsidR="00B23E74" w:rsidRPr="00614B76">
        <w:rPr>
          <w:sz w:val="28"/>
          <w:szCs w:val="28"/>
        </w:rPr>
        <w:t xml:space="preserve"> list of nominees for each office</w:t>
      </w:r>
      <w:r w:rsidR="00405947" w:rsidRPr="00614B76">
        <w:rPr>
          <w:sz w:val="28"/>
          <w:szCs w:val="28"/>
        </w:rPr>
        <w:t xml:space="preserve"> should be</w:t>
      </w:r>
      <w:r w:rsidR="00B23E74" w:rsidRPr="00614B76">
        <w:rPr>
          <w:sz w:val="28"/>
          <w:szCs w:val="28"/>
        </w:rPr>
        <w:t xml:space="preserve"> emailed to all OC members in good standing prior to the April meeting, and </w:t>
      </w:r>
      <w:r w:rsidR="00405947" w:rsidRPr="00614B76">
        <w:rPr>
          <w:sz w:val="28"/>
          <w:szCs w:val="28"/>
        </w:rPr>
        <w:t xml:space="preserve">further </w:t>
      </w:r>
      <w:r w:rsidR="00B23E74" w:rsidRPr="00614B76">
        <w:rPr>
          <w:sz w:val="28"/>
          <w:szCs w:val="28"/>
        </w:rPr>
        <w:t xml:space="preserve">nominations from the floor accepted at the April League Championship meeting. </w:t>
      </w:r>
      <w:r w:rsidR="00405947" w:rsidRPr="00614B76">
        <w:rPr>
          <w:sz w:val="28"/>
          <w:szCs w:val="28"/>
        </w:rPr>
        <w:t xml:space="preserve">At this time, </w:t>
      </w:r>
      <w:r w:rsidR="00D805C9" w:rsidRPr="00614B76">
        <w:rPr>
          <w:sz w:val="28"/>
          <w:szCs w:val="28"/>
        </w:rPr>
        <w:t xml:space="preserve">nominations will be closed, </w:t>
      </w:r>
      <w:r w:rsidR="00405947" w:rsidRPr="00614B76">
        <w:rPr>
          <w:sz w:val="28"/>
          <w:szCs w:val="28"/>
        </w:rPr>
        <w:t>a</w:t>
      </w:r>
      <w:r w:rsidR="00B23E74" w:rsidRPr="00614B76">
        <w:rPr>
          <w:sz w:val="28"/>
          <w:szCs w:val="28"/>
        </w:rPr>
        <w:t>ll nominees will have the opportunity to make a brief statement</w:t>
      </w:r>
      <w:r w:rsidR="00D805C9" w:rsidRPr="00614B76">
        <w:rPr>
          <w:sz w:val="28"/>
          <w:szCs w:val="28"/>
        </w:rPr>
        <w:t>,</w:t>
      </w:r>
      <w:r w:rsidR="00B23E74" w:rsidRPr="00614B76">
        <w:rPr>
          <w:sz w:val="28"/>
          <w:szCs w:val="28"/>
        </w:rPr>
        <w:t xml:space="preserve"> and the Election Chair will </w:t>
      </w:r>
      <w:r w:rsidR="00405947" w:rsidRPr="00614B76">
        <w:rPr>
          <w:sz w:val="28"/>
          <w:szCs w:val="28"/>
        </w:rPr>
        <w:t>announce the Voting dates, time period and guidelines for voting.</w:t>
      </w:r>
    </w:p>
    <w:p w:rsidR="009D1C8D" w:rsidRPr="00614B76" w:rsidRDefault="00405947" w:rsidP="009D1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76">
        <w:rPr>
          <w:sz w:val="28"/>
          <w:szCs w:val="28"/>
        </w:rPr>
        <w:t xml:space="preserve"> Prior to emailing the</w:t>
      </w:r>
      <w:r w:rsidR="00D805C9" w:rsidRPr="00614B76">
        <w:rPr>
          <w:sz w:val="28"/>
          <w:szCs w:val="28"/>
        </w:rPr>
        <w:t xml:space="preserve"> slate of</w:t>
      </w:r>
      <w:r w:rsidRPr="00614B76">
        <w:rPr>
          <w:sz w:val="28"/>
          <w:szCs w:val="28"/>
        </w:rPr>
        <w:t xml:space="preserve"> candidates nominated, all nominees names should have been </w:t>
      </w:r>
      <w:r w:rsidR="00220C5B" w:rsidRPr="00614B76">
        <w:rPr>
          <w:sz w:val="28"/>
          <w:szCs w:val="28"/>
        </w:rPr>
        <w:t>verified</w:t>
      </w:r>
      <w:r w:rsidRPr="00614B76">
        <w:rPr>
          <w:sz w:val="28"/>
          <w:szCs w:val="28"/>
        </w:rPr>
        <w:t xml:space="preserve"> for eligibility,</w:t>
      </w:r>
      <w:r w:rsidR="00220C5B" w:rsidRPr="00614B76">
        <w:rPr>
          <w:sz w:val="28"/>
          <w:szCs w:val="28"/>
        </w:rPr>
        <w:t xml:space="preserve"> </w:t>
      </w:r>
      <w:r w:rsidRPr="00614B76">
        <w:rPr>
          <w:sz w:val="28"/>
          <w:szCs w:val="28"/>
        </w:rPr>
        <w:t>the</w:t>
      </w:r>
      <w:r w:rsidR="005153AF" w:rsidRPr="00614B76">
        <w:rPr>
          <w:sz w:val="28"/>
          <w:szCs w:val="28"/>
        </w:rPr>
        <w:t xml:space="preserve"> candidates given the</w:t>
      </w:r>
      <w:r w:rsidRPr="00614B76">
        <w:rPr>
          <w:sz w:val="28"/>
          <w:szCs w:val="28"/>
        </w:rPr>
        <w:t xml:space="preserve"> opportunity </w:t>
      </w:r>
      <w:r w:rsidR="00D805C9" w:rsidRPr="00614B76">
        <w:rPr>
          <w:sz w:val="28"/>
          <w:szCs w:val="28"/>
        </w:rPr>
        <w:t>to accept</w:t>
      </w:r>
      <w:r w:rsidRPr="00614B76">
        <w:rPr>
          <w:sz w:val="28"/>
          <w:szCs w:val="28"/>
        </w:rPr>
        <w:t>/decline their</w:t>
      </w:r>
      <w:r w:rsidR="00E978D3" w:rsidRPr="00614B76">
        <w:rPr>
          <w:sz w:val="28"/>
          <w:szCs w:val="28"/>
        </w:rPr>
        <w:t xml:space="preserve"> nomination before the</w:t>
      </w:r>
      <w:r w:rsidR="009D1C8D" w:rsidRPr="00614B76">
        <w:rPr>
          <w:sz w:val="28"/>
          <w:szCs w:val="28"/>
        </w:rPr>
        <w:t xml:space="preserve"> </w:t>
      </w:r>
      <w:r w:rsidR="00220C5B" w:rsidRPr="00614B76">
        <w:rPr>
          <w:sz w:val="28"/>
          <w:szCs w:val="28"/>
        </w:rPr>
        <w:t>ballo</w:t>
      </w:r>
      <w:r w:rsidR="00E978D3" w:rsidRPr="00614B76">
        <w:rPr>
          <w:sz w:val="28"/>
          <w:szCs w:val="28"/>
        </w:rPr>
        <w:t>t is</w:t>
      </w:r>
      <w:r w:rsidR="00220C5B" w:rsidRPr="00614B76">
        <w:rPr>
          <w:sz w:val="28"/>
          <w:szCs w:val="28"/>
        </w:rPr>
        <w:t xml:space="preserve"> prepared by the Election C</w:t>
      </w:r>
      <w:r w:rsidR="009D1C8D" w:rsidRPr="00614B76">
        <w:rPr>
          <w:sz w:val="28"/>
          <w:szCs w:val="28"/>
        </w:rPr>
        <w:t xml:space="preserve">ommittee and emailed to all eligible </w:t>
      </w:r>
      <w:r w:rsidR="00220C5B" w:rsidRPr="00614B76">
        <w:rPr>
          <w:sz w:val="28"/>
          <w:szCs w:val="28"/>
        </w:rPr>
        <w:t>voting members.  All candidates will</w:t>
      </w:r>
      <w:r w:rsidR="00E978D3" w:rsidRPr="00614B76">
        <w:rPr>
          <w:sz w:val="28"/>
          <w:szCs w:val="28"/>
        </w:rPr>
        <w:t xml:space="preserve"> also</w:t>
      </w:r>
      <w:r w:rsidR="00220C5B" w:rsidRPr="00614B76">
        <w:rPr>
          <w:sz w:val="28"/>
          <w:szCs w:val="28"/>
        </w:rPr>
        <w:t xml:space="preserve"> have the opportunity to write a brief biography, maximum 100 words, to be included in the attachment form with the ballot.</w:t>
      </w:r>
    </w:p>
    <w:p w:rsidR="00220C5B" w:rsidRPr="00614B76" w:rsidRDefault="00220C5B" w:rsidP="009D1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76">
        <w:rPr>
          <w:sz w:val="28"/>
          <w:szCs w:val="28"/>
        </w:rPr>
        <w:t>The electronic voting period will be 7 calendar days, closing at 11:59 p.m. on the seventh day.  An email reminder will be sent two days before the deadline date,</w:t>
      </w:r>
    </w:p>
    <w:p w:rsidR="00220C5B" w:rsidRPr="00614B76" w:rsidRDefault="00220C5B" w:rsidP="009D1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76">
        <w:rPr>
          <w:sz w:val="28"/>
          <w:szCs w:val="28"/>
        </w:rPr>
        <w:t xml:space="preserve">The Election Committee members independently will </w:t>
      </w:r>
      <w:r w:rsidR="008F3B08" w:rsidRPr="00614B76">
        <w:rPr>
          <w:sz w:val="28"/>
          <w:szCs w:val="28"/>
        </w:rPr>
        <w:t>receive</w:t>
      </w:r>
      <w:r w:rsidRPr="00614B76">
        <w:rPr>
          <w:sz w:val="28"/>
          <w:szCs w:val="28"/>
        </w:rPr>
        <w:t xml:space="preserve"> the completed ballots, will compare their results</w:t>
      </w:r>
      <w:r w:rsidR="00D805C9" w:rsidRPr="00614B76">
        <w:rPr>
          <w:sz w:val="28"/>
          <w:szCs w:val="28"/>
        </w:rPr>
        <w:t xml:space="preserve"> of the voting</w:t>
      </w:r>
      <w:r w:rsidR="0014564F" w:rsidRPr="00614B76">
        <w:rPr>
          <w:sz w:val="28"/>
          <w:szCs w:val="28"/>
        </w:rPr>
        <w:t>,</w:t>
      </w:r>
      <w:r w:rsidR="00D805C9" w:rsidRPr="00614B76">
        <w:rPr>
          <w:sz w:val="28"/>
          <w:szCs w:val="28"/>
        </w:rPr>
        <w:t xml:space="preserve"> and correct any inconsistencies in the vote count before determining the official results.  The Election Chairperson will</w:t>
      </w:r>
      <w:r w:rsidRPr="00614B76">
        <w:rPr>
          <w:sz w:val="28"/>
          <w:szCs w:val="28"/>
        </w:rPr>
        <w:t xml:space="preserve"> first notify the candidates of the results by phone, and then send the Election Results to the Board along with the names of those voting.</w:t>
      </w:r>
      <w:r w:rsidR="0075181A" w:rsidRPr="00614B76">
        <w:rPr>
          <w:sz w:val="28"/>
          <w:szCs w:val="28"/>
        </w:rPr>
        <w:t xml:space="preserve"> (i.e. not how they voted)</w:t>
      </w:r>
    </w:p>
    <w:p w:rsidR="00220C5B" w:rsidRPr="00614B76" w:rsidRDefault="00220C5B" w:rsidP="009D1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76">
        <w:rPr>
          <w:sz w:val="28"/>
          <w:szCs w:val="28"/>
        </w:rPr>
        <w:t xml:space="preserve">The Board will send the Election results to all </w:t>
      </w:r>
      <w:r w:rsidR="00DB304C" w:rsidRPr="00614B76">
        <w:rPr>
          <w:sz w:val="28"/>
          <w:szCs w:val="28"/>
        </w:rPr>
        <w:t xml:space="preserve">OC </w:t>
      </w:r>
      <w:r w:rsidRPr="00614B76">
        <w:rPr>
          <w:sz w:val="28"/>
          <w:szCs w:val="28"/>
        </w:rPr>
        <w:t>members</w:t>
      </w:r>
      <w:r w:rsidR="005153AF" w:rsidRPr="00614B76">
        <w:rPr>
          <w:sz w:val="28"/>
          <w:szCs w:val="28"/>
        </w:rPr>
        <w:t>.</w:t>
      </w:r>
    </w:p>
    <w:p w:rsidR="00A27590" w:rsidRPr="00614B76" w:rsidRDefault="00DB304C" w:rsidP="009D1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76">
        <w:rPr>
          <w:sz w:val="28"/>
          <w:szCs w:val="28"/>
        </w:rPr>
        <w:lastRenderedPageBreak/>
        <w:t xml:space="preserve"> Requirements to</w:t>
      </w:r>
      <w:r w:rsidR="00A27590" w:rsidRPr="00614B76">
        <w:rPr>
          <w:sz w:val="28"/>
          <w:szCs w:val="28"/>
        </w:rPr>
        <w:t xml:space="preserve"> run for Board Offices: </w:t>
      </w:r>
      <w:r w:rsidRPr="00614B76">
        <w:rPr>
          <w:sz w:val="28"/>
          <w:szCs w:val="28"/>
        </w:rPr>
        <w:t xml:space="preserve"> </w:t>
      </w:r>
      <w:r w:rsidR="00A27590" w:rsidRPr="00614B76">
        <w:rPr>
          <w:sz w:val="28"/>
          <w:szCs w:val="28"/>
        </w:rPr>
        <w:t xml:space="preserve"> must be an OC Member for at least one full calendar year</w:t>
      </w:r>
      <w:r w:rsidR="008C40DC" w:rsidRPr="00614B76">
        <w:rPr>
          <w:sz w:val="28"/>
          <w:szCs w:val="28"/>
        </w:rPr>
        <w:t xml:space="preserve"> (or High School OC SCAF swimming season)</w:t>
      </w:r>
      <w:r w:rsidR="00A27590" w:rsidRPr="00614B76">
        <w:rPr>
          <w:sz w:val="28"/>
          <w:szCs w:val="28"/>
        </w:rPr>
        <w:t>, and have paid all fees, passed the Rules Test, attended the required OC clinics (or completed OC section requirements via some of the options.)</w:t>
      </w:r>
    </w:p>
    <w:p w:rsidR="00A27590" w:rsidRPr="00614B76" w:rsidRDefault="00A27590" w:rsidP="009D1C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4B76">
        <w:rPr>
          <w:sz w:val="28"/>
          <w:szCs w:val="28"/>
        </w:rPr>
        <w:t>Eligibility to vote is determined by criteria listed in the current By-Laws of OC SCAF</w:t>
      </w:r>
      <w:r w:rsidR="005153AF" w:rsidRPr="00614B76">
        <w:rPr>
          <w:sz w:val="28"/>
          <w:szCs w:val="28"/>
        </w:rPr>
        <w:t>.</w:t>
      </w:r>
    </w:p>
    <w:p w:rsidR="00A27590" w:rsidRDefault="00A27590" w:rsidP="00A2759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Election Committee</w:t>
      </w:r>
    </w:p>
    <w:p w:rsidR="00A27590" w:rsidRDefault="0014564F" w:rsidP="00A275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</w:t>
      </w:r>
      <w:r w:rsidR="00A27590">
        <w:rPr>
          <w:sz w:val="28"/>
          <w:szCs w:val="28"/>
        </w:rPr>
        <w:t>ommittee will be composed of two people, one designated</w:t>
      </w:r>
      <w:r>
        <w:rPr>
          <w:sz w:val="28"/>
          <w:szCs w:val="28"/>
        </w:rPr>
        <w:t xml:space="preserve"> as the Chair</w:t>
      </w:r>
      <w:r w:rsidR="00A27590">
        <w:rPr>
          <w:sz w:val="28"/>
          <w:szCs w:val="28"/>
        </w:rPr>
        <w:t xml:space="preserve"> who will handle all communications and questions regarding the Election Process and Procedures</w:t>
      </w:r>
    </w:p>
    <w:p w:rsidR="00A27590" w:rsidRDefault="00A27590" w:rsidP="00A275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Election Committee members must have been an OC member in good standing for at least one calendar year.</w:t>
      </w:r>
      <w:r w:rsidR="003D70A2">
        <w:rPr>
          <w:sz w:val="28"/>
          <w:szCs w:val="28"/>
        </w:rPr>
        <w:t xml:space="preserve"> (or OC SCAF High School swimming season)</w:t>
      </w:r>
    </w:p>
    <w:p w:rsidR="00A27590" w:rsidRDefault="00A27590" w:rsidP="00A275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Election Chair will verify the eligibility of memb</w:t>
      </w:r>
      <w:r w:rsidR="003D70A2">
        <w:rPr>
          <w:sz w:val="28"/>
          <w:szCs w:val="28"/>
        </w:rPr>
        <w:t>ers who will receive the ballot, as well as the eligibility of all of the Nominees.</w:t>
      </w:r>
    </w:p>
    <w:p w:rsidR="00A27590" w:rsidRDefault="00A27590" w:rsidP="00A275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Both Committee members will independently receive the completed ballots, and will independently tally the re</w:t>
      </w:r>
      <w:r w:rsidR="0014564F">
        <w:rPr>
          <w:sz w:val="28"/>
          <w:szCs w:val="28"/>
        </w:rPr>
        <w:t>sults, note the names of voters, and confer with each other after the election period has closed.</w:t>
      </w:r>
    </w:p>
    <w:p w:rsidR="0014564F" w:rsidRDefault="0014564F" w:rsidP="00A275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Election Chair will attempt to contact the candidates with the results prior to </w:t>
      </w:r>
      <w:r w:rsidR="00DB304C">
        <w:rPr>
          <w:sz w:val="28"/>
          <w:szCs w:val="28"/>
        </w:rPr>
        <w:t>emailing the Election r</w:t>
      </w:r>
      <w:r>
        <w:rPr>
          <w:sz w:val="28"/>
          <w:szCs w:val="28"/>
        </w:rPr>
        <w:t xml:space="preserve">esults and the names of those voting to the </w:t>
      </w:r>
      <w:r w:rsidR="00DB304C">
        <w:rPr>
          <w:sz w:val="28"/>
          <w:szCs w:val="28"/>
        </w:rPr>
        <w:t xml:space="preserve">OC </w:t>
      </w:r>
      <w:r>
        <w:rPr>
          <w:sz w:val="28"/>
          <w:szCs w:val="28"/>
        </w:rPr>
        <w:t>Board.</w:t>
      </w:r>
    </w:p>
    <w:p w:rsidR="0014564F" w:rsidRPr="00A27590" w:rsidRDefault="0014564F" w:rsidP="00A275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OC Board will then send the Election results to all OC SCAF memb</w:t>
      </w:r>
      <w:r w:rsidR="003D70A2">
        <w:rPr>
          <w:sz w:val="28"/>
          <w:szCs w:val="28"/>
        </w:rPr>
        <w:t>ers and the newly elected officers</w:t>
      </w:r>
      <w:r>
        <w:rPr>
          <w:sz w:val="28"/>
          <w:szCs w:val="28"/>
        </w:rPr>
        <w:t xml:space="preserve"> will assume their duties and term of office on the board </w:t>
      </w:r>
      <w:r w:rsidR="003D70A2">
        <w:rPr>
          <w:sz w:val="28"/>
          <w:szCs w:val="28"/>
        </w:rPr>
        <w:t>at the wrap up meeting in the month of June</w:t>
      </w:r>
      <w:r>
        <w:rPr>
          <w:sz w:val="28"/>
          <w:szCs w:val="28"/>
        </w:rPr>
        <w:t xml:space="preserve"> of the Election Year.</w:t>
      </w:r>
    </w:p>
    <w:sectPr w:rsidR="0014564F" w:rsidRPr="00A2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95C"/>
    <w:multiLevelType w:val="hybridMultilevel"/>
    <w:tmpl w:val="2668C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5B04FF"/>
    <w:multiLevelType w:val="hybridMultilevel"/>
    <w:tmpl w:val="B7B6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8D"/>
    <w:rsid w:val="0014564F"/>
    <w:rsid w:val="00220C5B"/>
    <w:rsid w:val="003D70A2"/>
    <w:rsid w:val="00405947"/>
    <w:rsid w:val="00452B94"/>
    <w:rsid w:val="005153AF"/>
    <w:rsid w:val="00614B76"/>
    <w:rsid w:val="0075181A"/>
    <w:rsid w:val="00767E79"/>
    <w:rsid w:val="008C40DC"/>
    <w:rsid w:val="008E7768"/>
    <w:rsid w:val="008F3B08"/>
    <w:rsid w:val="009D1C8D"/>
    <w:rsid w:val="00A27590"/>
    <w:rsid w:val="00B23E74"/>
    <w:rsid w:val="00B409D6"/>
    <w:rsid w:val="00D805C9"/>
    <w:rsid w:val="00DB304C"/>
    <w:rsid w:val="00E978D3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Richard Davis</cp:lastModifiedBy>
  <cp:revision>2</cp:revision>
  <dcterms:created xsi:type="dcterms:W3CDTF">2017-11-10T16:24:00Z</dcterms:created>
  <dcterms:modified xsi:type="dcterms:W3CDTF">2017-11-10T16:24:00Z</dcterms:modified>
</cp:coreProperties>
</file>